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8C6" w:rsidRDefault="006A08C6" w:rsidP="004053EF"/>
    <w:p w:rsidR="006A08C6" w:rsidRDefault="006A08C6" w:rsidP="004053EF"/>
    <w:tbl>
      <w:tblPr>
        <w:tblpPr w:leftFromText="180" w:rightFromText="180" w:bottomFromText="200" w:vertAnchor="page" w:horzAnchor="margin" w:tblpXSpec="center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525"/>
        <w:gridCol w:w="4819"/>
      </w:tblGrid>
      <w:tr w:rsidR="00153099" w:rsidRPr="00153099" w:rsidTr="00153099">
        <w:trPr>
          <w:trHeight w:val="1975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rPr>
                <w:rFonts w:eastAsia="Calibri"/>
                <w:b/>
                <w:sz w:val="16"/>
                <w:szCs w:val="16"/>
                <w:lang w:val="tt-RU" w:eastAsia="en-US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НУРЛАТ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РАЙОНЫ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БАШКАРМА КОМИТЕТЫ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ТАТАРСТАН РЕСПУБЛИКАСЫ НУРЛАТ </w:t>
            </w:r>
            <w:proofErr w:type="gramStart"/>
            <w:r w:rsidRPr="00153099">
              <w:rPr>
                <w:b/>
                <w:sz w:val="16"/>
                <w:szCs w:val="16"/>
                <w:lang w:val="tt-RU"/>
              </w:rPr>
              <w:t>Ш</w:t>
            </w:r>
            <w:proofErr w:type="gramEnd"/>
            <w:r w:rsidRPr="00153099">
              <w:rPr>
                <w:b/>
                <w:sz w:val="16"/>
                <w:szCs w:val="16"/>
                <w:lang w:val="tt-RU"/>
              </w:rPr>
              <w:t xml:space="preserve">ӘҺӘРЕ   </w:t>
            </w:r>
            <w:r w:rsidRPr="00153099">
              <w:rPr>
                <w:b/>
                <w:sz w:val="16"/>
                <w:szCs w:val="16"/>
              </w:rPr>
              <w:t>«</w:t>
            </w:r>
            <w:r w:rsidRPr="00153099">
              <w:rPr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153099">
              <w:rPr>
                <w:b/>
                <w:sz w:val="16"/>
                <w:szCs w:val="16"/>
              </w:rPr>
              <w:t>»</w:t>
            </w:r>
            <w:r w:rsidRPr="00153099">
              <w:rPr>
                <w:b/>
                <w:sz w:val="16"/>
                <w:szCs w:val="16"/>
                <w:lang w:val="tt-RU"/>
              </w:rPr>
              <w:t xml:space="preserve"> МУНИ</w:t>
            </w:r>
            <w:r w:rsidRPr="00153099">
              <w:rPr>
                <w:b/>
                <w:sz w:val="16"/>
                <w:szCs w:val="16"/>
              </w:rPr>
              <w:t>Ц</w:t>
            </w:r>
            <w:r w:rsidRPr="00153099">
              <w:rPr>
                <w:b/>
                <w:sz w:val="16"/>
                <w:szCs w:val="16"/>
                <w:lang w:val="tt-RU"/>
              </w:rPr>
              <w:t>ИПАЛ</w:t>
            </w:r>
            <w:r w:rsidRPr="00153099">
              <w:rPr>
                <w:b/>
                <w:sz w:val="16"/>
                <w:szCs w:val="16"/>
              </w:rPr>
              <w:t>Ь АВТОНОМ ГОМУМИ БЕЛЕМ УЧРЕЖДЕНИЕСЕ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153099" w:rsidRPr="00153099" w:rsidRDefault="00153099" w:rsidP="00153099">
            <w:pPr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Татарстан Республика</w:t>
            </w:r>
            <w:r w:rsidRPr="00153099">
              <w:rPr>
                <w:b/>
                <w:sz w:val="16"/>
                <w:szCs w:val="16"/>
                <w:lang w:val="tt-RU"/>
              </w:rPr>
              <w:t>сы</w:t>
            </w:r>
            <w:r w:rsidRPr="00153099">
              <w:rPr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ind w:firstLine="142"/>
              <w:jc w:val="center"/>
              <w:rPr>
                <w:b/>
                <w:sz w:val="16"/>
                <w:szCs w:val="16"/>
              </w:rPr>
            </w:pPr>
          </w:p>
          <w:p w:rsidR="00153099" w:rsidRPr="00153099" w:rsidRDefault="00153099" w:rsidP="00153099">
            <w:pPr>
              <w:ind w:firstLine="142"/>
              <w:rPr>
                <w:b/>
                <w:sz w:val="16"/>
                <w:szCs w:val="16"/>
              </w:rPr>
            </w:pPr>
            <w:r w:rsidRPr="00153099">
              <w:rPr>
                <w:b/>
                <w:noProof/>
                <w:sz w:val="16"/>
                <w:szCs w:val="16"/>
              </w:rPr>
              <w:drawing>
                <wp:inline distT="0" distB="0" distL="0" distR="0" wp14:anchorId="34294B25" wp14:editId="2F34A99A">
                  <wp:extent cx="723265" cy="914400"/>
                  <wp:effectExtent l="19050" t="0" r="635" b="0"/>
                  <wp:docPr id="2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099" w:rsidRPr="00153099" w:rsidRDefault="00153099" w:rsidP="0015309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153099">
              <w:rPr>
                <w:b/>
                <w:sz w:val="16"/>
                <w:szCs w:val="16"/>
              </w:rPr>
              <w:t>РЕСПУБЛИКА  ТАТАРСТАН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  <w:r w:rsidRPr="00153099">
              <w:rPr>
                <w:b/>
                <w:sz w:val="16"/>
                <w:szCs w:val="16"/>
              </w:rPr>
              <w:t>ИСПОЛНИТЕЛЬНЫЙ КОМИТЕТ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>НУРЛАТСКОГО МУНИЦИПАЛЬНОГО РАЙОНА</w:t>
            </w: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153099" w:rsidRPr="00153099" w:rsidRDefault="00153099" w:rsidP="00153099">
            <w:pPr>
              <w:jc w:val="center"/>
              <w:rPr>
                <w:b/>
                <w:caps/>
                <w:sz w:val="16"/>
                <w:szCs w:val="16"/>
              </w:rPr>
            </w:pPr>
            <w:r w:rsidRPr="00153099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153099">
              <w:rPr>
                <w:b/>
                <w:sz w:val="16"/>
                <w:szCs w:val="16"/>
              </w:rPr>
              <w:t>г</w:t>
            </w:r>
            <w:r w:rsidRPr="00153099">
              <w:rPr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</w:rPr>
            </w:pPr>
          </w:p>
          <w:p w:rsidR="00153099" w:rsidRPr="00153099" w:rsidRDefault="00153099" w:rsidP="00153099">
            <w:pPr>
              <w:jc w:val="center"/>
              <w:rPr>
                <w:b/>
                <w:sz w:val="16"/>
                <w:szCs w:val="16"/>
                <w:lang w:val="tt-RU"/>
              </w:rPr>
            </w:pPr>
            <w:r w:rsidRPr="00153099">
              <w:rPr>
                <w:b/>
                <w:sz w:val="16"/>
                <w:szCs w:val="16"/>
              </w:rPr>
              <w:t xml:space="preserve">ул.  им. А.К. </w:t>
            </w:r>
            <w:proofErr w:type="spellStart"/>
            <w:r w:rsidRPr="00153099">
              <w:rPr>
                <w:b/>
                <w:sz w:val="16"/>
                <w:szCs w:val="16"/>
              </w:rPr>
              <w:t>Самаренкина</w:t>
            </w:r>
            <w:proofErr w:type="spellEnd"/>
            <w:r w:rsidRPr="00153099">
              <w:rPr>
                <w:b/>
                <w:sz w:val="16"/>
                <w:szCs w:val="16"/>
              </w:rPr>
              <w:t xml:space="preserve"> ., д. 4. </w:t>
            </w:r>
            <w:proofErr w:type="spellStart"/>
            <w:r w:rsidRPr="00153099">
              <w:rPr>
                <w:b/>
                <w:sz w:val="16"/>
                <w:szCs w:val="16"/>
              </w:rPr>
              <w:t>г</w:t>
            </w:r>
            <w:proofErr w:type="gramStart"/>
            <w:r w:rsidRPr="00153099">
              <w:rPr>
                <w:b/>
                <w:sz w:val="16"/>
                <w:szCs w:val="16"/>
              </w:rPr>
              <w:t>.Н</w:t>
            </w:r>
            <w:proofErr w:type="gramEnd"/>
            <w:r w:rsidRPr="00153099">
              <w:rPr>
                <w:b/>
                <w:sz w:val="16"/>
                <w:szCs w:val="16"/>
              </w:rPr>
              <w:t>урлат</w:t>
            </w:r>
            <w:proofErr w:type="spellEnd"/>
            <w:r w:rsidRPr="00153099">
              <w:rPr>
                <w:b/>
                <w:sz w:val="16"/>
                <w:szCs w:val="16"/>
              </w:rPr>
              <w:t>, Республика Татарстан, 423040</w:t>
            </w:r>
          </w:p>
        </w:tc>
      </w:tr>
    </w:tbl>
    <w:p w:rsidR="006A08C6" w:rsidRPr="00130BE6" w:rsidRDefault="006A08C6" w:rsidP="00153099"/>
    <w:p w:rsidR="006A08C6" w:rsidRPr="00130BE6" w:rsidRDefault="006A08C6" w:rsidP="006A08C6">
      <w:pPr>
        <w:jc w:val="center"/>
      </w:pPr>
      <w:r w:rsidRPr="00130BE6">
        <w:t>ПРИКАЗ</w:t>
      </w:r>
    </w:p>
    <w:p w:rsidR="006A08C6" w:rsidRPr="00130BE6" w:rsidRDefault="006A08C6" w:rsidP="006A08C6">
      <w:pPr>
        <w:jc w:val="center"/>
      </w:pPr>
    </w:p>
    <w:p w:rsidR="006A08C6" w:rsidRPr="002F0FD9" w:rsidRDefault="006A08C6" w:rsidP="006A08C6">
      <w:pPr>
        <w:rPr>
          <w:sz w:val="28"/>
          <w:szCs w:val="28"/>
          <w:u w:val="single"/>
        </w:rPr>
      </w:pPr>
      <w:r w:rsidRPr="00130BE6">
        <w:t xml:space="preserve">            </w:t>
      </w:r>
      <w:r>
        <w:rPr>
          <w:sz w:val="28"/>
          <w:szCs w:val="28"/>
          <w:u w:val="single"/>
        </w:rPr>
        <w:t>«03»   сентября   2018</w:t>
      </w:r>
      <w:r w:rsidRPr="002F0FD9">
        <w:rPr>
          <w:sz w:val="28"/>
          <w:szCs w:val="28"/>
          <w:u w:val="single"/>
        </w:rPr>
        <w:t xml:space="preserve">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8661E">
        <w:rPr>
          <w:sz w:val="28"/>
          <w:szCs w:val="28"/>
        </w:rPr>
        <w:t>№183</w:t>
      </w:r>
      <w:r>
        <w:rPr>
          <w:sz w:val="28"/>
          <w:szCs w:val="28"/>
        </w:rPr>
        <w:t xml:space="preserve">                     </w:t>
      </w:r>
    </w:p>
    <w:p w:rsidR="006A08C6" w:rsidRPr="002F0FD9" w:rsidRDefault="006A08C6" w:rsidP="006A08C6">
      <w:pPr>
        <w:rPr>
          <w:sz w:val="28"/>
          <w:szCs w:val="28"/>
          <w:u w:val="single"/>
        </w:rPr>
      </w:pPr>
    </w:p>
    <w:p w:rsidR="006A08C6" w:rsidRDefault="006A08C6" w:rsidP="006A08C6">
      <w:pPr>
        <w:rPr>
          <w:sz w:val="28"/>
          <w:szCs w:val="28"/>
        </w:rPr>
      </w:pPr>
      <w:r>
        <w:rPr>
          <w:sz w:val="28"/>
          <w:szCs w:val="28"/>
        </w:rPr>
        <w:t xml:space="preserve">О мероприятиях по продвижению ВФСК </w:t>
      </w:r>
    </w:p>
    <w:p w:rsidR="006A08C6" w:rsidRDefault="006A08C6" w:rsidP="006A08C6">
      <w:pPr>
        <w:rPr>
          <w:sz w:val="28"/>
          <w:szCs w:val="28"/>
        </w:rPr>
      </w:pPr>
      <w:r>
        <w:rPr>
          <w:sz w:val="28"/>
          <w:szCs w:val="28"/>
        </w:rPr>
        <w:t>ГТО в образовательных</w:t>
      </w:r>
    </w:p>
    <w:p w:rsidR="006A08C6" w:rsidRDefault="006A08C6" w:rsidP="006A08C6">
      <w:pPr>
        <w:rPr>
          <w:sz w:val="28"/>
          <w:szCs w:val="28"/>
        </w:rPr>
      </w:pPr>
      <w:r>
        <w:rPr>
          <w:sz w:val="28"/>
          <w:szCs w:val="28"/>
        </w:rPr>
        <w:t xml:space="preserve">организациях  в 2018-19 </w:t>
      </w:r>
      <w:proofErr w:type="spellStart"/>
      <w:r>
        <w:rPr>
          <w:sz w:val="28"/>
          <w:szCs w:val="28"/>
        </w:rPr>
        <w:t>уч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оду</w:t>
      </w:r>
      <w:proofErr w:type="spellEnd"/>
    </w:p>
    <w:p w:rsidR="006A08C6" w:rsidRPr="00531745" w:rsidRDefault="006A08C6" w:rsidP="006A08C6">
      <w:pPr>
        <w:rPr>
          <w:sz w:val="16"/>
          <w:szCs w:val="16"/>
        </w:rPr>
      </w:pPr>
    </w:p>
    <w:p w:rsidR="006A08C6" w:rsidRDefault="006A08C6" w:rsidP="006A08C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 1 января 2016 года ВФСК ГТО осуществляется во всех образовательных организациях РФ.  На основании приказа МО и НРТ № 1885/16 от 08.08.2016 г. ведётся работа по выполнению обучающимися нормативов ГТО и организации мероприятий по продвижению ВФСК ГТО. </w:t>
      </w:r>
    </w:p>
    <w:p w:rsidR="006A08C6" w:rsidRDefault="006A08C6" w:rsidP="006A08C6">
      <w:pPr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вышесказанного,</w:t>
      </w:r>
    </w:p>
    <w:p w:rsidR="006A08C6" w:rsidRDefault="006A08C6" w:rsidP="006A08C6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6A08C6" w:rsidRDefault="006A08C6" w:rsidP="006A08C6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ЗДВР, Тихоновой Н.В.,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 организовать комплекс мероприятий по участию обучающихся  в выполнении нормативов ВФСК ГТО в 2018-19 учебном году;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 разработать план мероприятий на 2018-19 учебный год по пропаганде ВФСК ГТО;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взять под личный контроль допуск обучающихся  к выполнению нормативов ВФСК ГТО строго по медицинским показаниям (допускаются дети,  имеющие только основную группу здоровья); 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завершить выполнение нормативов ВФСК ГТО обучающимися 9-х (претендентов на золотой знак ГТО) и 11-х классов до 25 декабря  2018 г. 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под личный контроль взять индивидуальную работу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>, выполнившими нормативы комплекса ГТО на золотой знак отличия, для подготовки к участию на муниципальном и республиканском этапе фестивалей ВФСК ГТО;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проводить работу по оформлению и освещению информации о ходе продвижения ВФСК ГТО общеобразовательной организации на сайте электронного образования раздела «ВФСК ГТО».</w:t>
      </w:r>
    </w:p>
    <w:p w:rsidR="006A08C6" w:rsidRPr="002D4C59" w:rsidRDefault="006A08C6" w:rsidP="006A08C6">
      <w:pPr>
        <w:pStyle w:val="a3"/>
        <w:ind w:left="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 в срок до 15 сентября 2018 г. представить списки обучающихся 9-х классов (претендентов на золотой знак ВФСК ГТО) и обучающихся</w:t>
      </w:r>
      <w:r w:rsidRPr="002D4C5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V</w:t>
      </w:r>
      <w:r w:rsidRPr="002D4C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ступени (10-11 классы) в бумажном варианте, согласно прилагаемой форме (приложение).   </w:t>
      </w:r>
    </w:p>
    <w:p w:rsidR="006A08C6" w:rsidRDefault="006A08C6" w:rsidP="006A08C6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="008A3DE6" w:rsidRPr="008A3DE6">
        <w:rPr>
          <w:sz w:val="28"/>
          <w:szCs w:val="28"/>
        </w:rPr>
        <w:t>Контроль за исполнением настоящего приказа оставляю за собой.</w:t>
      </w:r>
    </w:p>
    <w:p w:rsidR="0038661E" w:rsidRDefault="006A08C6" w:rsidP="00153099">
      <w:pPr>
        <w:tabs>
          <w:tab w:val="left" w:pos="3210"/>
          <w:tab w:val="center" w:pos="4677"/>
          <w:tab w:val="left" w:pos="6480"/>
        </w:tabs>
      </w:pPr>
      <w:r>
        <w:tab/>
      </w:r>
      <w:r w:rsidR="00153099">
        <w:tab/>
      </w:r>
    </w:p>
    <w:p w:rsidR="006A08C6" w:rsidRPr="00153099" w:rsidRDefault="006A08C6" w:rsidP="0038661E">
      <w:pPr>
        <w:tabs>
          <w:tab w:val="left" w:pos="3210"/>
          <w:tab w:val="center" w:pos="4677"/>
          <w:tab w:val="left" w:pos="6480"/>
        </w:tabs>
        <w:jc w:val="right"/>
        <w:rPr>
          <w:sz w:val="28"/>
          <w:szCs w:val="28"/>
        </w:rPr>
      </w:pPr>
      <w:r w:rsidRPr="00153099">
        <w:rPr>
          <w:sz w:val="28"/>
          <w:szCs w:val="28"/>
        </w:rPr>
        <w:t>Директор:</w:t>
      </w:r>
      <w:r w:rsidRPr="00153099">
        <w:rPr>
          <w:sz w:val="28"/>
          <w:szCs w:val="28"/>
        </w:rPr>
        <w:tab/>
      </w:r>
      <w:proofErr w:type="spellStart"/>
      <w:r w:rsidRPr="00153099">
        <w:rPr>
          <w:sz w:val="28"/>
          <w:szCs w:val="28"/>
        </w:rPr>
        <w:t>А.М.Газизова</w:t>
      </w:r>
      <w:proofErr w:type="spellEnd"/>
    </w:p>
    <w:p w:rsidR="006A08C6" w:rsidRDefault="006A08C6" w:rsidP="006A08C6">
      <w:pPr>
        <w:tabs>
          <w:tab w:val="center" w:pos="4677"/>
          <w:tab w:val="left" w:pos="6480"/>
        </w:tabs>
      </w:pPr>
    </w:p>
    <w:p w:rsidR="006A08C6" w:rsidRDefault="006A08C6" w:rsidP="006A08C6">
      <w:pPr>
        <w:tabs>
          <w:tab w:val="center" w:pos="4677"/>
          <w:tab w:val="left" w:pos="6480"/>
        </w:tabs>
      </w:pPr>
    </w:p>
    <w:p w:rsidR="006A08C6" w:rsidRDefault="006A08C6" w:rsidP="006A08C6">
      <w:pPr>
        <w:tabs>
          <w:tab w:val="center" w:pos="4677"/>
          <w:tab w:val="left" w:pos="6480"/>
        </w:tabs>
      </w:pPr>
    </w:p>
    <w:p w:rsidR="006A08C6" w:rsidRDefault="006A08C6" w:rsidP="004053EF">
      <w:bookmarkStart w:id="0" w:name="_GoBack"/>
      <w:bookmarkEnd w:id="0"/>
    </w:p>
    <w:sectPr w:rsidR="006A08C6" w:rsidSect="00531745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1850F0"/>
    <w:multiLevelType w:val="hybridMultilevel"/>
    <w:tmpl w:val="5DA274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A73E08"/>
    <w:multiLevelType w:val="hybridMultilevel"/>
    <w:tmpl w:val="EE0CF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C12"/>
    <w:rsid w:val="000051A1"/>
    <w:rsid w:val="00096ABF"/>
    <w:rsid w:val="000D7C12"/>
    <w:rsid w:val="00153099"/>
    <w:rsid w:val="001F1004"/>
    <w:rsid w:val="002D4C59"/>
    <w:rsid w:val="0038661E"/>
    <w:rsid w:val="004053EF"/>
    <w:rsid w:val="004169C5"/>
    <w:rsid w:val="00531745"/>
    <w:rsid w:val="00541A7A"/>
    <w:rsid w:val="006A08C6"/>
    <w:rsid w:val="008A3DE6"/>
    <w:rsid w:val="00966699"/>
    <w:rsid w:val="00E5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C5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4C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4C59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16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User2</cp:lastModifiedBy>
  <cp:revision>4</cp:revision>
  <cp:lastPrinted>2018-09-04T10:58:00Z</cp:lastPrinted>
  <dcterms:created xsi:type="dcterms:W3CDTF">2018-09-04T09:12:00Z</dcterms:created>
  <dcterms:modified xsi:type="dcterms:W3CDTF">2018-09-07T08:25:00Z</dcterms:modified>
</cp:coreProperties>
</file>